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73" w:rsidRPr="0097512A" w:rsidRDefault="00C315C9">
      <w:pPr>
        <w:pStyle w:val="a3"/>
        <w:ind w:left="4618"/>
        <w:rPr>
          <w:rFonts w:ascii="Arial" w:hAnsi="Arial" w:cs="Arial"/>
          <w:sz w:val="20"/>
        </w:rPr>
      </w:pPr>
      <w:r w:rsidRPr="0097512A">
        <w:rPr>
          <w:rFonts w:ascii="Arial" w:hAnsi="Arial" w:cs="Arial"/>
          <w:noProof/>
          <w:sz w:val="20"/>
          <w:lang w:eastAsia="ru-RU"/>
        </w:rPr>
        <w:drawing>
          <wp:inline distT="0" distB="0" distL="0" distR="0">
            <wp:extent cx="828492" cy="15295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92" cy="152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173" w:rsidRPr="00BC0214" w:rsidRDefault="00C315C9">
      <w:pPr>
        <w:pStyle w:val="a3"/>
        <w:spacing w:before="363"/>
        <w:jc w:val="center"/>
        <w:rPr>
          <w:rFonts w:ascii="Arial" w:hAnsi="Arial" w:cs="Arial"/>
          <w:b/>
          <w:bCs/>
          <w:sz w:val="36"/>
          <w:szCs w:val="36"/>
        </w:rPr>
      </w:pPr>
      <w:r w:rsidRPr="00BC0214">
        <w:rPr>
          <w:rFonts w:ascii="Arial" w:hAnsi="Arial" w:cs="Arial"/>
          <w:b/>
          <w:bCs/>
          <w:color w:val="2E3137"/>
          <w:w w:val="105"/>
          <w:sz w:val="36"/>
          <w:szCs w:val="36"/>
        </w:rPr>
        <w:t>Карточка</w:t>
      </w:r>
      <w:r w:rsidRPr="00BC0214">
        <w:rPr>
          <w:rFonts w:ascii="Arial" w:hAnsi="Arial" w:cs="Arial"/>
          <w:b/>
          <w:bCs/>
          <w:color w:val="2E3137"/>
          <w:spacing w:val="-25"/>
          <w:w w:val="105"/>
          <w:sz w:val="36"/>
          <w:szCs w:val="36"/>
        </w:rPr>
        <w:t xml:space="preserve"> </w:t>
      </w:r>
      <w:r w:rsidRPr="00BC0214">
        <w:rPr>
          <w:rFonts w:ascii="Arial" w:hAnsi="Arial" w:cs="Arial"/>
          <w:b/>
          <w:bCs/>
          <w:color w:val="2E3137"/>
          <w:spacing w:val="-2"/>
          <w:w w:val="105"/>
          <w:sz w:val="36"/>
          <w:szCs w:val="36"/>
        </w:rPr>
        <w:t>предприятия</w:t>
      </w:r>
    </w:p>
    <w:p w:rsidR="00BA7173" w:rsidRPr="0097512A" w:rsidRDefault="00BA7173">
      <w:pPr>
        <w:pStyle w:val="a3"/>
        <w:spacing w:before="5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603"/>
        <w:gridCol w:w="3515"/>
        <w:gridCol w:w="6234"/>
      </w:tblGrid>
      <w:tr w:rsidR="00BA7173" w:rsidRPr="0097512A" w:rsidTr="00BC0214">
        <w:trPr>
          <w:trHeight w:val="602"/>
        </w:trPr>
        <w:tc>
          <w:tcPr>
            <w:tcW w:w="603" w:type="dxa"/>
            <w:vMerge w:val="restart"/>
            <w:shd w:val="clear" w:color="auto" w:fill="A50021"/>
            <w:textDirection w:val="tbRl"/>
          </w:tcPr>
          <w:p w:rsidR="00BA7173" w:rsidRPr="00BC0214" w:rsidRDefault="00C315C9">
            <w:pPr>
              <w:pStyle w:val="TableParagraph"/>
              <w:spacing w:before="129"/>
              <w:ind w:left="11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214">
              <w:rPr>
                <w:rFonts w:ascii="Arial" w:hAnsi="Arial" w:cs="Arial"/>
                <w:b/>
                <w:bCs/>
                <w:color w:val="FFFFFF" w:themeColor="background1"/>
                <w:spacing w:val="19"/>
                <w:sz w:val="24"/>
                <w:szCs w:val="24"/>
              </w:rPr>
              <w:t>ОРГАНИЗАЦИЯ</w:t>
            </w:r>
          </w:p>
        </w:tc>
        <w:tc>
          <w:tcPr>
            <w:tcW w:w="3515" w:type="dxa"/>
            <w:shd w:val="clear" w:color="auto" w:fill="F1F1F1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2"/>
                <w:w w:val="85"/>
                <w:sz w:val="16"/>
                <w:szCs w:val="16"/>
              </w:rPr>
              <w:t>Полное</w:t>
            </w:r>
            <w:r w:rsidRPr="0097512A">
              <w:rPr>
                <w:rFonts w:ascii="Arial" w:hAnsi="Arial" w:cs="Arial"/>
                <w:color w:val="333333"/>
                <w:spacing w:val="21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2"/>
                <w:w w:val="85"/>
                <w:sz w:val="16"/>
                <w:szCs w:val="16"/>
              </w:rPr>
              <w:t>наименование</w:t>
            </w:r>
            <w:r w:rsidRPr="0097512A">
              <w:rPr>
                <w:rFonts w:ascii="Arial" w:hAnsi="Arial" w:cs="Arial"/>
                <w:color w:val="333333"/>
                <w:spacing w:val="21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2"/>
                <w:w w:val="85"/>
                <w:sz w:val="16"/>
                <w:szCs w:val="16"/>
              </w:rPr>
              <w:t>организации</w:t>
            </w:r>
          </w:p>
        </w:tc>
        <w:tc>
          <w:tcPr>
            <w:tcW w:w="6234" w:type="dxa"/>
            <w:shd w:val="clear" w:color="auto" w:fill="F1F1F1"/>
          </w:tcPr>
          <w:p w:rsidR="00BA7173" w:rsidRPr="0097512A" w:rsidRDefault="00C315C9">
            <w:pPr>
              <w:pStyle w:val="TableParagraph"/>
              <w:spacing w:before="191"/>
              <w:ind w:left="466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ОБЩЕСТВО</w:t>
            </w:r>
            <w:r w:rsidRPr="009751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С</w:t>
            </w:r>
            <w:r w:rsidRPr="0097512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ОГРАНИЧЕННОЙ</w:t>
            </w:r>
            <w:r w:rsidRPr="0097512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ОТВЕТСТВЕННОСТЬЮ</w:t>
            </w:r>
            <w:r w:rsidRPr="009751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"ОБОРОНСПЕЦСПЛАВ"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5" w:type="dxa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Сокращенное</w:t>
            </w:r>
            <w:r w:rsidRPr="0097512A">
              <w:rPr>
                <w:rFonts w:ascii="Arial" w:hAnsi="Arial" w:cs="Arial"/>
                <w:color w:val="333333"/>
                <w:spacing w:val="6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наименование</w:t>
            </w:r>
            <w:r w:rsidRPr="0097512A">
              <w:rPr>
                <w:rFonts w:ascii="Arial" w:hAnsi="Arial" w:cs="Arial"/>
                <w:color w:val="333333"/>
                <w:spacing w:val="6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2"/>
                <w:w w:val="90"/>
                <w:sz w:val="16"/>
                <w:szCs w:val="16"/>
              </w:rPr>
              <w:t>организации</w:t>
            </w:r>
          </w:p>
        </w:tc>
        <w:tc>
          <w:tcPr>
            <w:tcW w:w="6234" w:type="dxa"/>
          </w:tcPr>
          <w:p w:rsidR="00BA7173" w:rsidRPr="0097512A" w:rsidRDefault="00C315C9">
            <w:pPr>
              <w:pStyle w:val="TableParagraph"/>
              <w:spacing w:before="191"/>
              <w:ind w:left="466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ООО</w:t>
            </w:r>
            <w:r w:rsidRPr="0097512A"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2"/>
                <w:sz w:val="16"/>
                <w:szCs w:val="16"/>
              </w:rPr>
              <w:t>"ОБОРОНСПЕЦСПЛАВ"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5" w:type="dxa"/>
            <w:shd w:val="clear" w:color="auto" w:fill="F1F1F1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2"/>
                <w:w w:val="85"/>
                <w:sz w:val="16"/>
                <w:szCs w:val="16"/>
              </w:rPr>
              <w:t>Юридический</w:t>
            </w:r>
            <w:r w:rsidRPr="0097512A">
              <w:rPr>
                <w:rFonts w:ascii="Arial" w:hAnsi="Arial" w:cs="Arial"/>
                <w:color w:val="333333"/>
                <w:spacing w:val="5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адрес</w:t>
            </w:r>
          </w:p>
        </w:tc>
        <w:tc>
          <w:tcPr>
            <w:tcW w:w="6234" w:type="dxa"/>
            <w:shd w:val="clear" w:color="auto" w:fill="F1F1F1"/>
          </w:tcPr>
          <w:p w:rsidR="00BA7173" w:rsidRPr="0097512A" w:rsidRDefault="00C315C9">
            <w:pPr>
              <w:pStyle w:val="TableParagraph"/>
              <w:spacing w:before="191"/>
              <w:ind w:left="466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115035,</w:t>
            </w:r>
            <w:r w:rsidRPr="0097512A"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г</w:t>
            </w:r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Москва,</w:t>
            </w:r>
            <w:r w:rsidRPr="0097512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р-н</w:t>
            </w:r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Замоскворечье,</w:t>
            </w:r>
            <w:r w:rsidRPr="0097512A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ул</w:t>
            </w:r>
            <w:proofErr w:type="spellEnd"/>
            <w:r w:rsidRPr="0097512A">
              <w:rPr>
                <w:rFonts w:ascii="Arial" w:hAnsi="Arial" w:cs="Arial"/>
                <w:spacing w:val="-8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Садовническая,</w:t>
            </w:r>
            <w:r w:rsidRPr="0097512A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д</w:t>
            </w:r>
            <w:proofErr w:type="spellEnd"/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72</w:t>
            </w:r>
            <w:r w:rsidRPr="0097512A">
              <w:rPr>
                <w:rFonts w:ascii="Arial" w:hAnsi="Arial" w:cs="Arial"/>
                <w:spacing w:val="-10"/>
                <w:w w:val="90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стр</w:t>
            </w:r>
            <w:proofErr w:type="spellEnd"/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85"/>
                <w:sz w:val="16"/>
                <w:szCs w:val="16"/>
              </w:rPr>
              <w:t>1,</w:t>
            </w:r>
            <w:r w:rsidRPr="0097512A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помещ</w:t>
            </w:r>
            <w:proofErr w:type="spellEnd"/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2/1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5" w:type="dxa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2"/>
                <w:w w:val="85"/>
                <w:sz w:val="16"/>
                <w:szCs w:val="16"/>
              </w:rPr>
              <w:t>Фактический</w:t>
            </w:r>
            <w:r w:rsidRPr="0097512A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адрес</w:t>
            </w:r>
          </w:p>
        </w:tc>
        <w:tc>
          <w:tcPr>
            <w:tcW w:w="6234" w:type="dxa"/>
          </w:tcPr>
          <w:p w:rsidR="00BA7173" w:rsidRPr="0097512A" w:rsidRDefault="00C315C9">
            <w:pPr>
              <w:pStyle w:val="TableParagraph"/>
              <w:spacing w:before="191"/>
              <w:ind w:left="466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г</w:t>
            </w:r>
            <w:r w:rsidRPr="0097512A">
              <w:rPr>
                <w:rFonts w:ascii="Arial" w:hAnsi="Arial" w:cs="Arial"/>
                <w:spacing w:val="-17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Москва,</w:t>
            </w:r>
            <w:r w:rsidRPr="0097512A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ул</w:t>
            </w:r>
            <w:proofErr w:type="spellEnd"/>
            <w:r w:rsidRPr="0097512A">
              <w:rPr>
                <w:rFonts w:ascii="Arial" w:hAnsi="Arial" w:cs="Arial"/>
                <w:spacing w:val="-7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Садовническая,</w:t>
            </w:r>
            <w:r w:rsidRPr="0097512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д</w:t>
            </w:r>
            <w:proofErr w:type="spellEnd"/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72</w:t>
            </w:r>
            <w:r w:rsidRPr="0097512A">
              <w:rPr>
                <w:rFonts w:ascii="Arial" w:hAnsi="Arial" w:cs="Arial"/>
                <w:spacing w:val="-10"/>
                <w:w w:val="90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стр</w:t>
            </w:r>
            <w:proofErr w:type="spellEnd"/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85"/>
                <w:sz w:val="16"/>
                <w:szCs w:val="16"/>
              </w:rPr>
              <w:t>1,</w:t>
            </w:r>
            <w:r w:rsidRPr="0097512A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помещ</w:t>
            </w:r>
            <w:proofErr w:type="spellEnd"/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2/1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5" w:type="dxa"/>
            <w:shd w:val="clear" w:color="auto" w:fill="F1F1F1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Почтовый</w:t>
            </w:r>
            <w:r w:rsidRPr="0097512A">
              <w:rPr>
                <w:rFonts w:ascii="Arial" w:hAnsi="Arial" w:cs="Arial"/>
                <w:color w:val="333333"/>
                <w:spacing w:val="-4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адрес</w:t>
            </w:r>
          </w:p>
        </w:tc>
        <w:tc>
          <w:tcPr>
            <w:tcW w:w="6234" w:type="dxa"/>
            <w:shd w:val="clear" w:color="auto" w:fill="F1F1F1"/>
          </w:tcPr>
          <w:p w:rsidR="00BA7173" w:rsidRPr="0097512A" w:rsidRDefault="00C315C9">
            <w:pPr>
              <w:pStyle w:val="TableParagraph"/>
              <w:spacing w:before="191"/>
              <w:ind w:left="466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115035,</w:t>
            </w:r>
            <w:r w:rsidRPr="0097512A"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г</w:t>
            </w:r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Москва,</w:t>
            </w:r>
            <w:r w:rsidRPr="0097512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р-н</w:t>
            </w:r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Замоскворечье,</w:t>
            </w:r>
            <w:r w:rsidRPr="0097512A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ул</w:t>
            </w:r>
            <w:proofErr w:type="spellEnd"/>
            <w:r w:rsidRPr="0097512A">
              <w:rPr>
                <w:rFonts w:ascii="Arial" w:hAnsi="Arial" w:cs="Arial"/>
                <w:spacing w:val="-8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Садовническая,</w:t>
            </w:r>
            <w:r w:rsidRPr="0097512A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д</w:t>
            </w:r>
            <w:proofErr w:type="spellEnd"/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72</w:t>
            </w:r>
            <w:r w:rsidRPr="0097512A">
              <w:rPr>
                <w:rFonts w:ascii="Arial" w:hAnsi="Arial" w:cs="Arial"/>
                <w:spacing w:val="-10"/>
                <w:w w:val="90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стр</w:t>
            </w:r>
            <w:proofErr w:type="spellEnd"/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85"/>
                <w:sz w:val="16"/>
                <w:szCs w:val="16"/>
              </w:rPr>
              <w:t>1,</w:t>
            </w:r>
            <w:r w:rsidRPr="0097512A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помещ</w:t>
            </w:r>
            <w:proofErr w:type="spellEnd"/>
            <w:r w:rsidRPr="0097512A">
              <w:rPr>
                <w:rFonts w:ascii="Arial" w:hAnsi="Arial" w:cs="Arial"/>
                <w:spacing w:val="-16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>2/1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5" w:type="dxa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-4"/>
                <w:sz w:val="16"/>
                <w:szCs w:val="16"/>
              </w:rPr>
              <w:t>ИНН</w:t>
            </w:r>
            <w:r w:rsidRPr="0097512A">
              <w:rPr>
                <w:rFonts w:ascii="Arial" w:hAnsi="Arial" w:cs="Arial"/>
                <w:color w:val="333333"/>
                <w:spacing w:val="-21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4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color w:val="333333"/>
                <w:spacing w:val="-12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4"/>
                <w:sz w:val="16"/>
                <w:szCs w:val="16"/>
              </w:rPr>
              <w:t>ОГРН</w:t>
            </w:r>
            <w:r w:rsidRPr="0097512A">
              <w:rPr>
                <w:rFonts w:ascii="Arial" w:hAnsi="Arial" w:cs="Arial"/>
                <w:color w:val="333333"/>
                <w:spacing w:val="-21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4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color w:val="333333"/>
                <w:spacing w:val="-13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5"/>
                <w:sz w:val="16"/>
                <w:szCs w:val="16"/>
              </w:rPr>
              <w:t>КПП</w:t>
            </w:r>
          </w:p>
        </w:tc>
        <w:tc>
          <w:tcPr>
            <w:tcW w:w="6234" w:type="dxa"/>
          </w:tcPr>
          <w:p w:rsidR="00BA7173" w:rsidRPr="0097512A" w:rsidRDefault="00C315C9">
            <w:pPr>
              <w:pStyle w:val="TableParagraph"/>
              <w:spacing w:before="201"/>
              <w:ind w:left="466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9705152440</w:t>
            </w:r>
            <w:r w:rsidRPr="0097512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1217700057244</w:t>
            </w:r>
            <w:r w:rsidRPr="0097512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770501001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5" w:type="dxa"/>
            <w:shd w:val="clear" w:color="auto" w:fill="F1F1F1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ОКПО</w:t>
            </w:r>
            <w:r w:rsidRPr="0097512A">
              <w:rPr>
                <w:rFonts w:ascii="Arial" w:hAnsi="Arial" w:cs="Arial"/>
                <w:color w:val="333333"/>
                <w:spacing w:val="-8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color w:val="333333"/>
                <w:spacing w:val="-2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ОКАТО</w:t>
            </w:r>
            <w:r w:rsidRPr="0097512A">
              <w:rPr>
                <w:rFonts w:ascii="Arial" w:hAnsi="Arial" w:cs="Arial"/>
                <w:color w:val="333333"/>
                <w:spacing w:val="-7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color w:val="333333"/>
                <w:spacing w:val="-2"/>
                <w:w w:val="90"/>
                <w:sz w:val="16"/>
                <w:szCs w:val="16"/>
              </w:rPr>
              <w:t xml:space="preserve"> ОКТМО</w:t>
            </w:r>
          </w:p>
        </w:tc>
        <w:tc>
          <w:tcPr>
            <w:tcW w:w="6234" w:type="dxa"/>
            <w:shd w:val="clear" w:color="auto" w:fill="F1F1F1"/>
          </w:tcPr>
          <w:p w:rsidR="00BA7173" w:rsidRPr="0097512A" w:rsidRDefault="00C315C9">
            <w:pPr>
              <w:pStyle w:val="TableParagraph"/>
              <w:spacing w:before="201"/>
              <w:ind w:left="466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spacing w:val="-4"/>
                <w:sz w:val="16"/>
                <w:szCs w:val="16"/>
              </w:rPr>
              <w:t>47185610</w:t>
            </w:r>
            <w:r w:rsidRPr="0097512A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4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4"/>
                <w:sz w:val="16"/>
                <w:szCs w:val="16"/>
              </w:rPr>
              <w:t>45286560000</w:t>
            </w:r>
            <w:r w:rsidRPr="0097512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4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4"/>
                <w:sz w:val="16"/>
                <w:szCs w:val="16"/>
              </w:rPr>
              <w:t>45376000000</w:t>
            </w:r>
          </w:p>
        </w:tc>
      </w:tr>
    </w:tbl>
    <w:p w:rsidR="00BA7173" w:rsidRPr="0097512A" w:rsidRDefault="00BA7173">
      <w:pPr>
        <w:pStyle w:val="a3"/>
        <w:spacing w:before="10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603"/>
        <w:gridCol w:w="2942"/>
        <w:gridCol w:w="6807"/>
      </w:tblGrid>
      <w:tr w:rsidR="00BA7173" w:rsidRPr="0097512A" w:rsidTr="00BC0214">
        <w:trPr>
          <w:trHeight w:val="602"/>
        </w:trPr>
        <w:tc>
          <w:tcPr>
            <w:tcW w:w="603" w:type="dxa"/>
            <w:vMerge w:val="restart"/>
            <w:shd w:val="clear" w:color="auto" w:fill="A50021"/>
            <w:textDirection w:val="tbRl"/>
          </w:tcPr>
          <w:p w:rsidR="00BA7173" w:rsidRPr="00BC0214" w:rsidRDefault="00C315C9">
            <w:pPr>
              <w:pStyle w:val="TableParagraph"/>
              <w:spacing w:before="129"/>
              <w:ind w:left="0" w:right="4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214">
              <w:rPr>
                <w:rFonts w:ascii="Arial" w:hAnsi="Arial" w:cs="Arial"/>
                <w:b/>
                <w:bCs/>
                <w:color w:val="FFFFFF" w:themeColor="background1"/>
                <w:spacing w:val="12"/>
                <w:sz w:val="24"/>
                <w:szCs w:val="24"/>
              </w:rPr>
              <w:t>БАНК</w:t>
            </w:r>
          </w:p>
        </w:tc>
        <w:tc>
          <w:tcPr>
            <w:tcW w:w="2942" w:type="dxa"/>
            <w:shd w:val="clear" w:color="auto" w:fill="F1F1F1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Наименование</w:t>
            </w:r>
            <w:r w:rsidRPr="0097512A">
              <w:rPr>
                <w:rFonts w:ascii="Arial" w:hAnsi="Arial" w:cs="Arial"/>
                <w:color w:val="333333"/>
                <w:spacing w:val="-1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банка</w:t>
            </w:r>
          </w:p>
        </w:tc>
        <w:tc>
          <w:tcPr>
            <w:tcW w:w="6807" w:type="dxa"/>
            <w:shd w:val="clear" w:color="auto" w:fill="F1F1F1"/>
          </w:tcPr>
          <w:p w:rsidR="00BA7173" w:rsidRPr="0097512A" w:rsidRDefault="00C315C9">
            <w:pPr>
              <w:pStyle w:val="TableParagraph"/>
              <w:spacing w:before="191"/>
              <w:ind w:left="1043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ООО</w:t>
            </w:r>
            <w:r w:rsidRPr="0097512A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"Банк</w:t>
            </w:r>
            <w:r w:rsidRPr="0097512A"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Точка"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2" w:type="dxa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Корреспондентский</w:t>
            </w:r>
            <w:r w:rsidRPr="0097512A">
              <w:rPr>
                <w:rFonts w:ascii="Arial" w:hAnsi="Arial" w:cs="Arial"/>
                <w:color w:val="333333"/>
                <w:spacing w:val="-1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4"/>
                <w:sz w:val="16"/>
                <w:szCs w:val="16"/>
              </w:rPr>
              <w:t>счет</w:t>
            </w:r>
          </w:p>
        </w:tc>
        <w:tc>
          <w:tcPr>
            <w:tcW w:w="6807" w:type="dxa"/>
          </w:tcPr>
          <w:p w:rsidR="00BA7173" w:rsidRPr="0097512A" w:rsidRDefault="00C315C9">
            <w:pPr>
              <w:pStyle w:val="TableParagraph"/>
              <w:spacing w:before="201"/>
              <w:ind w:left="1043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spacing w:val="-2"/>
                <w:sz w:val="16"/>
                <w:szCs w:val="16"/>
              </w:rPr>
              <w:t>30101810745374525104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2" w:type="dxa"/>
            <w:shd w:val="clear" w:color="auto" w:fill="F1F1F1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-5"/>
                <w:sz w:val="16"/>
                <w:szCs w:val="16"/>
              </w:rPr>
              <w:t>БИК</w:t>
            </w:r>
          </w:p>
        </w:tc>
        <w:tc>
          <w:tcPr>
            <w:tcW w:w="6807" w:type="dxa"/>
            <w:shd w:val="clear" w:color="auto" w:fill="F1F1F1"/>
          </w:tcPr>
          <w:p w:rsidR="00BA7173" w:rsidRPr="0097512A" w:rsidRDefault="00C315C9">
            <w:pPr>
              <w:pStyle w:val="TableParagraph"/>
              <w:spacing w:before="201"/>
              <w:ind w:left="1043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spacing w:val="-2"/>
                <w:sz w:val="16"/>
                <w:szCs w:val="16"/>
              </w:rPr>
              <w:t>044525104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2" w:type="dxa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w w:val="90"/>
                <w:sz w:val="16"/>
                <w:szCs w:val="16"/>
              </w:rPr>
              <w:t>Расчетный</w:t>
            </w:r>
            <w:r w:rsidRPr="0097512A">
              <w:rPr>
                <w:rFonts w:ascii="Arial" w:hAnsi="Arial" w:cs="Arial"/>
                <w:color w:val="333333"/>
                <w:spacing w:val="-5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4"/>
                <w:sz w:val="16"/>
                <w:szCs w:val="16"/>
              </w:rPr>
              <w:t>счет</w:t>
            </w:r>
          </w:p>
        </w:tc>
        <w:tc>
          <w:tcPr>
            <w:tcW w:w="6807" w:type="dxa"/>
          </w:tcPr>
          <w:p w:rsidR="00BA7173" w:rsidRPr="0097512A" w:rsidRDefault="00C315C9">
            <w:pPr>
              <w:pStyle w:val="TableParagraph"/>
              <w:spacing w:before="201"/>
              <w:ind w:left="1043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spacing w:val="-2"/>
                <w:sz w:val="16"/>
                <w:szCs w:val="16"/>
              </w:rPr>
              <w:t>40702810301500106908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2" w:type="dxa"/>
            <w:shd w:val="clear" w:color="auto" w:fill="F1F1F1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-6"/>
                <w:sz w:val="16"/>
                <w:szCs w:val="16"/>
              </w:rPr>
              <w:t>ИНН</w:t>
            </w:r>
            <w:r w:rsidRPr="0097512A">
              <w:rPr>
                <w:rFonts w:ascii="Arial" w:hAnsi="Arial" w:cs="Arial"/>
                <w:color w:val="333333"/>
                <w:spacing w:val="-18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6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color w:val="333333"/>
                <w:spacing w:val="-1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6"/>
                <w:sz w:val="16"/>
                <w:szCs w:val="16"/>
              </w:rPr>
              <w:t>КПП</w:t>
            </w:r>
          </w:p>
        </w:tc>
        <w:tc>
          <w:tcPr>
            <w:tcW w:w="6807" w:type="dxa"/>
            <w:shd w:val="clear" w:color="auto" w:fill="F1F1F1"/>
          </w:tcPr>
          <w:p w:rsidR="00BA7173" w:rsidRPr="0097512A" w:rsidRDefault="00C315C9">
            <w:pPr>
              <w:pStyle w:val="TableParagraph"/>
              <w:spacing w:before="201"/>
              <w:ind w:left="1043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9721194461</w:t>
            </w:r>
            <w:r w:rsidRPr="0097512A">
              <w:rPr>
                <w:rFonts w:ascii="Arial" w:hAnsi="Arial" w:cs="Arial"/>
                <w:spacing w:val="-10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/</w:t>
            </w:r>
            <w:r w:rsidRPr="0097512A">
              <w:rPr>
                <w:rFonts w:ascii="Arial" w:hAnsi="Arial" w:cs="Arial"/>
                <w:spacing w:val="-10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772101001</w:t>
            </w:r>
          </w:p>
        </w:tc>
      </w:tr>
    </w:tbl>
    <w:p w:rsidR="00BA7173" w:rsidRPr="0097512A" w:rsidRDefault="00BA7173">
      <w:pPr>
        <w:pStyle w:val="a3"/>
        <w:spacing w:before="99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603"/>
        <w:gridCol w:w="2744"/>
        <w:gridCol w:w="7004"/>
      </w:tblGrid>
      <w:tr w:rsidR="00BA7173" w:rsidRPr="0097512A" w:rsidTr="00BC0214">
        <w:trPr>
          <w:trHeight w:val="602"/>
        </w:trPr>
        <w:tc>
          <w:tcPr>
            <w:tcW w:w="603" w:type="dxa"/>
            <w:vMerge w:val="restart"/>
            <w:shd w:val="clear" w:color="auto" w:fill="A50021"/>
            <w:textDirection w:val="tbRl"/>
          </w:tcPr>
          <w:p w:rsidR="00BA7173" w:rsidRPr="00BC0214" w:rsidRDefault="00C315C9">
            <w:pPr>
              <w:pStyle w:val="TableParagraph"/>
              <w:spacing w:before="129"/>
              <w:ind w:left="46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214">
              <w:rPr>
                <w:rFonts w:ascii="Arial" w:hAnsi="Arial" w:cs="Arial"/>
                <w:b/>
                <w:bCs/>
                <w:color w:val="FFFFFF" w:themeColor="background1"/>
                <w:spacing w:val="17"/>
                <w:sz w:val="24"/>
                <w:szCs w:val="24"/>
              </w:rPr>
              <w:t>КОНТАКТЫ</w:t>
            </w:r>
          </w:p>
        </w:tc>
        <w:tc>
          <w:tcPr>
            <w:tcW w:w="2744" w:type="dxa"/>
            <w:shd w:val="clear" w:color="auto" w:fill="F1F1F1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Руководитель</w:t>
            </w:r>
          </w:p>
        </w:tc>
        <w:tc>
          <w:tcPr>
            <w:tcW w:w="7004" w:type="dxa"/>
            <w:shd w:val="clear" w:color="auto" w:fill="F1F1F1"/>
          </w:tcPr>
          <w:p w:rsidR="00BA7173" w:rsidRPr="0097512A" w:rsidRDefault="00C315C9">
            <w:pPr>
              <w:pStyle w:val="TableParagraph"/>
              <w:spacing w:before="191"/>
              <w:ind w:left="1237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Бобров</w:t>
            </w:r>
            <w:r w:rsidRPr="0097512A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w w:val="90"/>
                <w:sz w:val="16"/>
                <w:szCs w:val="16"/>
              </w:rPr>
              <w:t>Александр</w:t>
            </w:r>
            <w:r w:rsidRPr="0097512A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Александрович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4" w:type="dxa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2"/>
                <w:w w:val="90"/>
                <w:sz w:val="16"/>
                <w:szCs w:val="16"/>
              </w:rPr>
              <w:t>Электронная</w:t>
            </w:r>
            <w:r w:rsidRPr="0097512A">
              <w:rPr>
                <w:rFonts w:ascii="Arial" w:hAnsi="Arial" w:cs="Arial"/>
                <w:color w:val="333333"/>
                <w:spacing w:val="-5"/>
                <w:w w:val="90"/>
                <w:sz w:val="16"/>
                <w:szCs w:val="16"/>
              </w:rPr>
              <w:t xml:space="preserve"> </w:t>
            </w:r>
            <w:r w:rsidRPr="0097512A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почта</w:t>
            </w:r>
          </w:p>
        </w:tc>
        <w:tc>
          <w:tcPr>
            <w:tcW w:w="7004" w:type="dxa"/>
          </w:tcPr>
          <w:p w:rsidR="00BA7173" w:rsidRPr="0097512A" w:rsidRDefault="00C315C9">
            <w:pPr>
              <w:pStyle w:val="TableParagraph"/>
              <w:spacing w:before="201"/>
              <w:ind w:left="123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512A">
              <w:rPr>
                <w:rFonts w:ascii="Arial" w:hAnsi="Arial" w:cs="Arial"/>
                <w:sz w:val="16"/>
                <w:szCs w:val="16"/>
              </w:rPr>
              <w:t>info@</w:t>
            </w:r>
            <w:proofErr w:type="spellEnd"/>
            <w:r w:rsidRPr="0097512A">
              <w:rPr>
                <w:rFonts w:ascii="Arial" w:hAnsi="Arial" w:cs="Arial"/>
                <w:spacing w:val="-36"/>
                <w:sz w:val="16"/>
                <w:szCs w:val="16"/>
              </w:rPr>
              <w:t xml:space="preserve"> </w:t>
            </w:r>
            <w:proofErr w:type="spellStart"/>
            <w:r w:rsidRPr="0097512A">
              <w:rPr>
                <w:rFonts w:ascii="Arial" w:hAnsi="Arial" w:cs="Arial"/>
                <w:spacing w:val="-2"/>
                <w:sz w:val="16"/>
                <w:szCs w:val="16"/>
              </w:rPr>
              <w:t>oborovspecsplav.ru</w:t>
            </w:r>
            <w:proofErr w:type="spellEnd"/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4" w:type="dxa"/>
            <w:shd w:val="clear" w:color="auto" w:fill="F1F1F1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Вебсайт</w:t>
            </w:r>
          </w:p>
        </w:tc>
        <w:tc>
          <w:tcPr>
            <w:tcW w:w="7004" w:type="dxa"/>
            <w:shd w:val="clear" w:color="auto" w:fill="F1F1F1"/>
          </w:tcPr>
          <w:p w:rsidR="00BA7173" w:rsidRPr="0097512A" w:rsidRDefault="00C315C9">
            <w:pPr>
              <w:pStyle w:val="TableParagraph"/>
              <w:spacing w:before="201"/>
              <w:ind w:left="1237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spacing w:val="-2"/>
                <w:sz w:val="16"/>
                <w:szCs w:val="16"/>
              </w:rPr>
              <w:t>oboronspecsplav.ru</w:t>
            </w:r>
          </w:p>
        </w:tc>
      </w:tr>
      <w:tr w:rsidR="00BA7173" w:rsidRPr="0097512A" w:rsidTr="00BC0214">
        <w:trPr>
          <w:trHeight w:val="602"/>
        </w:trPr>
        <w:tc>
          <w:tcPr>
            <w:tcW w:w="603" w:type="dxa"/>
            <w:vMerge/>
            <w:tcBorders>
              <w:top w:val="nil"/>
            </w:tcBorders>
            <w:shd w:val="clear" w:color="auto" w:fill="A50021"/>
            <w:textDirection w:val="tbRl"/>
          </w:tcPr>
          <w:p w:rsidR="00BA7173" w:rsidRPr="0097512A" w:rsidRDefault="00BA717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4" w:type="dxa"/>
          </w:tcPr>
          <w:p w:rsidR="00BA7173" w:rsidRPr="0097512A" w:rsidRDefault="00C315C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color w:val="333333"/>
                <w:spacing w:val="-2"/>
                <w:w w:val="95"/>
                <w:sz w:val="16"/>
                <w:szCs w:val="16"/>
              </w:rPr>
              <w:t>Телефон</w:t>
            </w:r>
          </w:p>
        </w:tc>
        <w:tc>
          <w:tcPr>
            <w:tcW w:w="7004" w:type="dxa"/>
          </w:tcPr>
          <w:p w:rsidR="00BA7173" w:rsidRPr="0097512A" w:rsidRDefault="00C315C9">
            <w:pPr>
              <w:pStyle w:val="TableParagraph"/>
              <w:spacing w:before="201"/>
              <w:ind w:left="1237"/>
              <w:rPr>
                <w:rFonts w:ascii="Arial" w:hAnsi="Arial" w:cs="Arial"/>
                <w:sz w:val="16"/>
                <w:szCs w:val="16"/>
              </w:rPr>
            </w:pPr>
            <w:r w:rsidRPr="0097512A">
              <w:rPr>
                <w:rFonts w:ascii="Arial" w:hAnsi="Arial" w:cs="Arial"/>
                <w:sz w:val="16"/>
                <w:szCs w:val="16"/>
              </w:rPr>
              <w:t>+7</w:t>
            </w:r>
            <w:r w:rsidR="0097512A">
              <w:rPr>
                <w:rFonts w:ascii="Arial" w:hAnsi="Arial" w:cs="Arial"/>
                <w:spacing w:val="35"/>
                <w:sz w:val="16"/>
                <w:szCs w:val="16"/>
              </w:rPr>
              <w:t>(</w:t>
            </w:r>
            <w:r w:rsidRPr="0097512A">
              <w:rPr>
                <w:rFonts w:ascii="Arial" w:hAnsi="Arial" w:cs="Arial"/>
                <w:sz w:val="16"/>
                <w:szCs w:val="16"/>
              </w:rPr>
              <w:t>495</w:t>
            </w:r>
            <w:r w:rsidR="0097512A">
              <w:rPr>
                <w:rFonts w:ascii="Arial" w:hAnsi="Arial" w:cs="Arial"/>
                <w:sz w:val="16"/>
                <w:szCs w:val="16"/>
              </w:rPr>
              <w:t>)-</w:t>
            </w:r>
            <w:r w:rsidRPr="0097512A">
              <w:rPr>
                <w:rFonts w:ascii="Arial" w:hAnsi="Arial" w:cs="Arial"/>
                <w:sz w:val="16"/>
                <w:szCs w:val="16"/>
              </w:rPr>
              <w:t>925</w:t>
            </w:r>
            <w:r w:rsidR="0097512A">
              <w:rPr>
                <w:rFonts w:ascii="Arial" w:hAnsi="Arial" w:cs="Arial"/>
                <w:spacing w:val="11"/>
                <w:sz w:val="16"/>
                <w:szCs w:val="16"/>
              </w:rPr>
              <w:t>-</w:t>
            </w:r>
            <w:r w:rsidRPr="0097512A">
              <w:rPr>
                <w:rFonts w:ascii="Arial" w:hAnsi="Arial" w:cs="Arial"/>
                <w:spacing w:val="-4"/>
                <w:sz w:val="16"/>
                <w:szCs w:val="16"/>
              </w:rPr>
              <w:t>51</w:t>
            </w:r>
            <w:r w:rsidR="0097512A">
              <w:rPr>
                <w:rFonts w:ascii="Arial" w:hAnsi="Arial" w:cs="Arial"/>
                <w:spacing w:val="-4"/>
                <w:sz w:val="16"/>
                <w:szCs w:val="16"/>
              </w:rPr>
              <w:t>-</w:t>
            </w:r>
            <w:r w:rsidRPr="0097512A">
              <w:rPr>
                <w:rFonts w:ascii="Arial" w:hAnsi="Arial" w:cs="Arial"/>
                <w:spacing w:val="-4"/>
                <w:sz w:val="16"/>
                <w:szCs w:val="16"/>
              </w:rPr>
              <w:t>14</w:t>
            </w:r>
          </w:p>
        </w:tc>
      </w:tr>
    </w:tbl>
    <w:p w:rsidR="00F75A37" w:rsidRPr="0097512A" w:rsidRDefault="00F75A37">
      <w:pPr>
        <w:rPr>
          <w:rFonts w:ascii="Arial" w:hAnsi="Arial" w:cs="Arial"/>
        </w:rPr>
      </w:pPr>
    </w:p>
    <w:sectPr w:rsidR="00F75A37" w:rsidRPr="0097512A" w:rsidSect="00745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70" w:h="16860"/>
      <w:pgMar w:top="340" w:right="708" w:bottom="520" w:left="708" w:header="0" w:footer="3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C9" w:rsidRDefault="00C315C9">
      <w:r>
        <w:separator/>
      </w:r>
    </w:p>
  </w:endnote>
  <w:endnote w:type="continuationSeparator" w:id="0">
    <w:p w:rsidR="00C315C9" w:rsidRDefault="00C31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2A" w:rsidRDefault="0097512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73" w:rsidRDefault="00BA7173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2A" w:rsidRDefault="0097512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C9" w:rsidRDefault="00C315C9">
      <w:r>
        <w:separator/>
      </w:r>
    </w:p>
  </w:footnote>
  <w:footnote w:type="continuationSeparator" w:id="0">
    <w:p w:rsidR="00C315C9" w:rsidRDefault="00C31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2A" w:rsidRDefault="0097512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2A" w:rsidRDefault="0097512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2A" w:rsidRDefault="0097512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7173"/>
    <w:rsid w:val="00365591"/>
    <w:rsid w:val="007455D9"/>
    <w:rsid w:val="0097512A"/>
    <w:rsid w:val="00BA7173"/>
    <w:rsid w:val="00BC0214"/>
    <w:rsid w:val="00C315C9"/>
    <w:rsid w:val="00C37E25"/>
    <w:rsid w:val="00D564CC"/>
    <w:rsid w:val="00F7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D9"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55D9"/>
    <w:rPr>
      <w:rFonts w:ascii="Lucida Sans Unicode" w:eastAsia="Lucida Sans Unicode" w:hAnsi="Lucida Sans Unicode" w:cs="Lucida Sans Unicode"/>
      <w:sz w:val="39"/>
      <w:szCs w:val="39"/>
    </w:rPr>
  </w:style>
  <w:style w:type="paragraph" w:styleId="a4">
    <w:name w:val="List Paragraph"/>
    <w:basedOn w:val="a"/>
    <w:uiPriority w:val="1"/>
    <w:qFormat/>
    <w:rsid w:val="007455D9"/>
  </w:style>
  <w:style w:type="paragraph" w:customStyle="1" w:styleId="TableParagraph">
    <w:name w:val="Table Paragraph"/>
    <w:basedOn w:val="a"/>
    <w:uiPriority w:val="1"/>
    <w:qFormat/>
    <w:rsid w:val="007455D9"/>
    <w:pPr>
      <w:spacing w:before="211"/>
      <w:ind w:left="200"/>
    </w:pPr>
  </w:style>
  <w:style w:type="paragraph" w:styleId="a5">
    <w:name w:val="header"/>
    <w:basedOn w:val="a"/>
    <w:link w:val="a6"/>
    <w:uiPriority w:val="99"/>
    <w:unhideWhenUsed/>
    <w:rsid w:val="009751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512A"/>
    <w:rPr>
      <w:rFonts w:ascii="Trebuchet MS" w:eastAsia="Trebuchet MS" w:hAnsi="Trebuchet MS" w:cs="Trebuchet MS"/>
      <w:lang w:val="ru-RU"/>
    </w:rPr>
  </w:style>
  <w:style w:type="paragraph" w:styleId="a7">
    <w:name w:val="footer"/>
    <w:basedOn w:val="a"/>
    <w:link w:val="a8"/>
    <w:uiPriority w:val="99"/>
    <w:unhideWhenUsed/>
    <w:rsid w:val="009751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512A"/>
    <w:rPr>
      <w:rFonts w:ascii="Trebuchet MS" w:eastAsia="Trebuchet MS" w:hAnsi="Trebuchet MS" w:cs="Trebuchet MS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655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591"/>
    <w:rPr>
      <w:rFonts w:ascii="Tahoma" w:eastAsia="Trebuchet MS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95B3D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38D5-B56E-4CD5-AC56-B03857D5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"ОБОРОНСПЕЦСПЛАВ"</vt:lpstr>
    </vt:vector>
  </TitlesOfParts>
  <Company>RePack by SPecialiST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"ОБОРОНСПЕЦСПЛАВ"</dc:title>
  <dc:creator>Александр Бобров</dc:creator>
  <cp:lastModifiedBy>Compu</cp:lastModifiedBy>
  <cp:revision>2</cp:revision>
  <dcterms:created xsi:type="dcterms:W3CDTF">2025-06-02T15:48:00Z</dcterms:created>
  <dcterms:modified xsi:type="dcterms:W3CDTF">2025-06-02T15:48:00Z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2025-04-08T00:00:00Z</vt:filetime>
  </property>
  <property fmtid="{D5CDD505-2E9C-101B-9397-08002B2CF9AE}" pid="5" name="Producer">
    <vt:lpwstr>Skia/PDF m123</vt:lpwstr>
  </property>
</Properties>
</file>